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46BE42" w14:textId="77777777" w:rsidR="009C5E8E" w:rsidRPr="009C5E8E" w:rsidRDefault="00B8728F" w:rsidP="00D53F01">
      <w:pPr>
        <w:spacing w:after="0" w:line="480" w:lineRule="auto"/>
        <w:contextualSpacing/>
        <w:jc w:val="both"/>
        <w:rPr>
          <w:rStyle w:val="SubtleEmphasis"/>
          <w:rFonts w:ascii="Times New Roman" w:hAnsi="Times New Roman" w:cs="Times New Roman"/>
          <w:i w:val="0"/>
          <w:color w:val="000000" w:themeColor="text1"/>
          <w:sz w:val="24"/>
          <w:szCs w:val="24"/>
        </w:rPr>
      </w:pPr>
      <w:r w:rsidRPr="009C5E8E">
        <w:rPr>
          <w:rStyle w:val="SubtleEmphasis"/>
          <w:rFonts w:ascii="Times New Roman" w:hAnsi="Times New Roman" w:cs="Times New Roman"/>
          <w:i w:val="0"/>
          <w:color w:val="000000" w:themeColor="text1"/>
          <w:sz w:val="24"/>
          <w:szCs w:val="24"/>
        </w:rPr>
        <w:t>Student’s name</w:t>
      </w:r>
    </w:p>
    <w:p w14:paraId="72FDC397" w14:textId="77777777" w:rsidR="009C5E8E" w:rsidRPr="009C5E8E" w:rsidRDefault="00B8728F" w:rsidP="00D53F01">
      <w:pPr>
        <w:spacing w:after="0" w:line="480" w:lineRule="auto"/>
        <w:contextualSpacing/>
        <w:jc w:val="both"/>
        <w:rPr>
          <w:rStyle w:val="SubtleEmphasis"/>
          <w:rFonts w:ascii="Times New Roman" w:hAnsi="Times New Roman" w:cs="Times New Roman"/>
          <w:i w:val="0"/>
          <w:color w:val="000000" w:themeColor="text1"/>
          <w:sz w:val="24"/>
          <w:szCs w:val="24"/>
        </w:rPr>
      </w:pPr>
      <w:r w:rsidRPr="009C5E8E">
        <w:rPr>
          <w:rStyle w:val="SubtleEmphasis"/>
          <w:rFonts w:ascii="Times New Roman" w:hAnsi="Times New Roman" w:cs="Times New Roman"/>
          <w:i w:val="0"/>
          <w:color w:val="000000" w:themeColor="text1"/>
          <w:sz w:val="24"/>
          <w:szCs w:val="24"/>
        </w:rPr>
        <w:t>Professor’s name</w:t>
      </w:r>
    </w:p>
    <w:p w14:paraId="0C455AFD" w14:textId="77777777" w:rsidR="009C5E8E" w:rsidRPr="009C5E8E" w:rsidRDefault="00B8728F" w:rsidP="00D53F01">
      <w:pPr>
        <w:spacing w:after="0" w:line="480" w:lineRule="auto"/>
        <w:contextualSpacing/>
        <w:jc w:val="both"/>
        <w:rPr>
          <w:rStyle w:val="SubtleEmphasis"/>
          <w:rFonts w:ascii="Times New Roman" w:hAnsi="Times New Roman" w:cs="Times New Roman"/>
          <w:i w:val="0"/>
          <w:color w:val="000000" w:themeColor="text1"/>
          <w:sz w:val="24"/>
          <w:szCs w:val="24"/>
        </w:rPr>
      </w:pPr>
      <w:r w:rsidRPr="009C5E8E">
        <w:rPr>
          <w:rStyle w:val="SubtleEmphasis"/>
          <w:rFonts w:ascii="Times New Roman" w:hAnsi="Times New Roman" w:cs="Times New Roman"/>
          <w:i w:val="0"/>
          <w:color w:val="000000" w:themeColor="text1"/>
          <w:sz w:val="24"/>
          <w:szCs w:val="24"/>
        </w:rPr>
        <w:t>Course title</w:t>
      </w:r>
    </w:p>
    <w:p w14:paraId="5BC05B60" w14:textId="77777777" w:rsidR="009C5E8E" w:rsidRPr="009C5E8E" w:rsidRDefault="00B8728F" w:rsidP="00D53F01">
      <w:pPr>
        <w:spacing w:after="0" w:line="480" w:lineRule="auto"/>
        <w:contextualSpacing/>
        <w:jc w:val="both"/>
        <w:rPr>
          <w:rStyle w:val="SubtleEmphasis"/>
          <w:rFonts w:ascii="Times New Roman" w:hAnsi="Times New Roman" w:cs="Times New Roman"/>
          <w:i w:val="0"/>
          <w:color w:val="000000" w:themeColor="text1"/>
          <w:sz w:val="24"/>
          <w:szCs w:val="24"/>
        </w:rPr>
      </w:pPr>
      <w:bookmarkStart w:id="0" w:name="_GoBack"/>
      <w:bookmarkEnd w:id="0"/>
      <w:r w:rsidRPr="009C5E8E">
        <w:rPr>
          <w:rStyle w:val="SubtleEmphasis"/>
          <w:rFonts w:ascii="Times New Roman" w:hAnsi="Times New Roman" w:cs="Times New Roman"/>
          <w:i w:val="0"/>
          <w:color w:val="000000" w:themeColor="text1"/>
          <w:sz w:val="24"/>
          <w:szCs w:val="24"/>
        </w:rPr>
        <w:t xml:space="preserve">Date </w:t>
      </w:r>
    </w:p>
    <w:p w14:paraId="7D7E45F1"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 xml:space="preserve">Mod 4 dis1 </w:t>
      </w:r>
    </w:p>
    <w:p w14:paraId="704E271C"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Classmate 1</w:t>
      </w:r>
    </w:p>
    <w:p w14:paraId="013F410E"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 xml:space="preserve">I totally agree with the information above regarding the position of voting of felons. This is in the sense that all the judges regarding the person marks the offense of the crime </w:t>
      </w:r>
      <w:r w:rsidRPr="00E643F8">
        <w:rPr>
          <w:rFonts w:ascii="Times New Roman" w:hAnsi="Times New Roman" w:cs="Times New Roman"/>
          <w:sz w:val="24"/>
          <w:szCs w:val="24"/>
        </w:rPr>
        <w:t>but should be given a chance to exercise his constitutional rights. The exception on this particular matter seems to be the conspiracy, and it entails a lot when it comes to the personal rights of the individual. When a person commits a crime, other factor</w:t>
      </w:r>
      <w:r w:rsidRPr="00E643F8">
        <w:rPr>
          <w:rFonts w:ascii="Times New Roman" w:hAnsi="Times New Roman" w:cs="Times New Roman"/>
          <w:sz w:val="24"/>
          <w:szCs w:val="24"/>
        </w:rPr>
        <w:t xml:space="preserve">s should be considered in place to ensure the judgment is in the compliance with the crime but on the matters pertaining the constitutional rights should be taken into account. On the issues that denote the African Americans not represented well as far as </w:t>
      </w:r>
      <w:r w:rsidRPr="00E643F8">
        <w:rPr>
          <w:rFonts w:ascii="Times New Roman" w:hAnsi="Times New Roman" w:cs="Times New Roman"/>
          <w:sz w:val="24"/>
          <w:szCs w:val="24"/>
        </w:rPr>
        <w:t>the issues of the felony are concerned indicated the level of the injustice. The problems of the crime should be judged with serious and critical follow up but should apply equally to all people in the community.</w:t>
      </w:r>
    </w:p>
    <w:p w14:paraId="54620323"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 xml:space="preserve">Reply </w:t>
      </w:r>
    </w:p>
    <w:p w14:paraId="4F1F3F70"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Cla</w:t>
      </w:r>
      <w:r w:rsidRPr="00E643F8">
        <w:rPr>
          <w:rFonts w:ascii="Times New Roman" w:hAnsi="Times New Roman" w:cs="Times New Roman"/>
          <w:sz w:val="24"/>
          <w:szCs w:val="24"/>
        </w:rPr>
        <w:t>ssmate 2</w:t>
      </w:r>
    </w:p>
    <w:p w14:paraId="7CD190D6"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I agree with the argument above the matters regarding the issues of the immigration. The two sides of the administration had the best argument as far as the matters regarding the improvement of America. As part the side of the Barack Obama adminis</w:t>
      </w:r>
      <w:r w:rsidRPr="00E643F8">
        <w:rPr>
          <w:rFonts w:ascii="Times New Roman" w:hAnsi="Times New Roman" w:cs="Times New Roman"/>
          <w:sz w:val="24"/>
          <w:szCs w:val="24"/>
        </w:rPr>
        <w:t xml:space="preserve">tration, the aim was to boost the </w:t>
      </w:r>
      <w:r w:rsidRPr="00E643F8">
        <w:rPr>
          <w:rFonts w:ascii="Times New Roman" w:hAnsi="Times New Roman" w:cs="Times New Roman"/>
          <w:sz w:val="24"/>
          <w:szCs w:val="24"/>
        </w:rPr>
        <w:lastRenderedPageBreak/>
        <w:t>cohesion and to improve the diversity of the United States. This was the best platform to set the United States as the most diverse states with different cultural practices.</w:t>
      </w:r>
    </w:p>
    <w:p w14:paraId="4AE17DBA"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 xml:space="preserve"> As for the case of President Trump, the c</w:t>
      </w:r>
      <w:r w:rsidRPr="00E643F8">
        <w:rPr>
          <w:rFonts w:ascii="Times New Roman" w:hAnsi="Times New Roman" w:cs="Times New Roman"/>
          <w:sz w:val="24"/>
          <w:szCs w:val="24"/>
        </w:rPr>
        <w:t>urbing of the borders indicates the move to combat the issues that are associated with the illegal immigration and the cases of the trafficking. Serious measures were set in place, for instance, to put off the Mexican that was migrating to the United State</w:t>
      </w:r>
      <w:r w:rsidRPr="00E643F8">
        <w:rPr>
          <w:rFonts w:ascii="Times New Roman" w:hAnsi="Times New Roman" w:cs="Times New Roman"/>
          <w:sz w:val="24"/>
          <w:szCs w:val="24"/>
        </w:rPr>
        <w:t xml:space="preserve">s illegally. The two sides had the best argument regarding the matters of the immigration but what should be taken seriously by the administration which is incumbent is how America will benefit more from the measures that are set in place. </w:t>
      </w:r>
    </w:p>
    <w:p w14:paraId="66D0182C"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Mod 4 dis 2</w:t>
      </w:r>
    </w:p>
    <w:p w14:paraId="583C45D8"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Classmate 1</w:t>
      </w:r>
    </w:p>
    <w:p w14:paraId="1B5064F5"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I agree with the information that pertains the role of the women in the society as it is argued in the context above. Women are much crucial in the community and play a substantial role to push for serious agendas. For i</w:t>
      </w:r>
      <w:r w:rsidRPr="00E643F8">
        <w:rPr>
          <w:rFonts w:ascii="Times New Roman" w:hAnsi="Times New Roman" w:cs="Times New Roman"/>
          <w:sz w:val="24"/>
          <w:szCs w:val="24"/>
        </w:rPr>
        <w:t>nstance, it has been stated clearly that they have taken a step ahead in combating the matters that are associated with the discrimination and sexism in the community. The election of more women in Congress also signifies the important role that they are p</w:t>
      </w:r>
      <w:r w:rsidRPr="00E643F8">
        <w:rPr>
          <w:rFonts w:ascii="Times New Roman" w:hAnsi="Times New Roman" w:cs="Times New Roman"/>
          <w:sz w:val="24"/>
          <w:szCs w:val="24"/>
        </w:rPr>
        <w:t>laying in the society to place the right agenda to the required niche in the community.</w:t>
      </w:r>
    </w:p>
    <w:p w14:paraId="03D03C00" w14:textId="77777777" w:rsidR="009C5E8E" w:rsidRPr="00E643F8" w:rsidRDefault="00B8728F" w:rsidP="009C5E8E">
      <w:pPr>
        <w:spacing w:line="480" w:lineRule="auto"/>
        <w:rPr>
          <w:rFonts w:ascii="Times New Roman" w:hAnsi="Times New Roman" w:cs="Times New Roman"/>
          <w:i/>
          <w:sz w:val="24"/>
          <w:szCs w:val="24"/>
        </w:rPr>
      </w:pPr>
      <w:r w:rsidRPr="00E643F8">
        <w:rPr>
          <w:rStyle w:val="SubtleEmphasis"/>
          <w:rFonts w:ascii="Times New Roman" w:hAnsi="Times New Roman" w:cs="Times New Roman"/>
          <w:i w:val="0"/>
          <w:color w:val="000000" w:themeColor="text1"/>
          <w:sz w:val="24"/>
          <w:szCs w:val="24"/>
        </w:rPr>
        <w:t>Human beings live in an imperfect world which has a lot of problems. The common problem is inequality. Men and women pass through different piec</w:t>
      </w:r>
      <w:r w:rsidRPr="00E643F8">
        <w:rPr>
          <w:rStyle w:val="SubtleEmphasis"/>
          <w:rFonts w:ascii="Times New Roman" w:hAnsi="Times New Roman" w:cs="Times New Roman"/>
          <w:i w:val="0"/>
          <w:color w:val="000000" w:themeColor="text1"/>
          <w:sz w:val="24"/>
          <w:szCs w:val="24"/>
        </w:rPr>
        <w:t>es of training aimed at overcoming the challenges in the society. The circumstances that surround human beings define how he or she will behave in the future. Notably, the men and women described by the community are shaped by the environment in which they</w:t>
      </w:r>
      <w:r w:rsidRPr="00E643F8">
        <w:rPr>
          <w:rStyle w:val="SubtleEmphasis"/>
          <w:rFonts w:ascii="Times New Roman" w:hAnsi="Times New Roman" w:cs="Times New Roman"/>
          <w:i w:val="0"/>
          <w:color w:val="000000" w:themeColor="text1"/>
          <w:sz w:val="24"/>
          <w:szCs w:val="24"/>
        </w:rPr>
        <w:t xml:space="preserve"> live and the circumstances that face them. It is important to unravel how men and women relate to each other and how the responsibilities are shared in society. Their mental and physical development is attributed to the manner in which they relate and han</w:t>
      </w:r>
      <w:r w:rsidRPr="00E643F8">
        <w:rPr>
          <w:rStyle w:val="SubtleEmphasis"/>
          <w:rFonts w:ascii="Times New Roman" w:hAnsi="Times New Roman" w:cs="Times New Roman"/>
          <w:i w:val="0"/>
          <w:color w:val="000000" w:themeColor="text1"/>
          <w:sz w:val="24"/>
          <w:szCs w:val="24"/>
        </w:rPr>
        <w:t>dle issues in the land. The purpose of this paper is to establish how we become men and women. The win of the several women in Congress shows that the society has begun to emulate the significant roles that the women have in the community.</w:t>
      </w:r>
    </w:p>
    <w:p w14:paraId="50C6A5AF" w14:textId="77777777" w:rsidR="009C5E8E" w:rsidRPr="00E643F8" w:rsidRDefault="009C5E8E" w:rsidP="009C5E8E">
      <w:pPr>
        <w:spacing w:line="480" w:lineRule="auto"/>
        <w:rPr>
          <w:rFonts w:ascii="Times New Roman" w:hAnsi="Times New Roman" w:cs="Times New Roman"/>
          <w:sz w:val="24"/>
          <w:szCs w:val="24"/>
        </w:rPr>
      </w:pPr>
    </w:p>
    <w:p w14:paraId="6FCF0B9B"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 xml:space="preserve">Some of the women across the globe might have the thought that American women stand at the vantage position as compared to them, but the reality is that they are playing a significant role to push the measure that will elevate them to the more </w:t>
      </w:r>
      <w:r w:rsidRPr="00E643F8">
        <w:rPr>
          <w:rFonts w:ascii="Times New Roman" w:hAnsi="Times New Roman" w:cs="Times New Roman"/>
          <w:sz w:val="24"/>
          <w:szCs w:val="24"/>
        </w:rPr>
        <w:t>adorable position. Women have to commit themselves and fight for their rights in the community to amplify their abilities.</w:t>
      </w:r>
    </w:p>
    <w:p w14:paraId="74FD1BC3"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 xml:space="preserve"> Classmate 2</w:t>
      </w:r>
    </w:p>
    <w:p w14:paraId="2D1EFBC1"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I am in agreement with the information about the felony that has been stated above. The barriers on the issues of the fe</w:t>
      </w:r>
      <w:r w:rsidRPr="00E643F8">
        <w:rPr>
          <w:rFonts w:ascii="Times New Roman" w:hAnsi="Times New Roman" w:cs="Times New Roman"/>
          <w:sz w:val="24"/>
          <w:szCs w:val="24"/>
        </w:rPr>
        <w:t>lony voting were put into consideration in the 1960s. In the same note, there are some of the states that have not put into consideration the matter. This reflects the reluctance of the authorities to adhere to the current dynamism and the democratic right</w:t>
      </w:r>
      <w:r w:rsidRPr="00E643F8">
        <w:rPr>
          <w:rFonts w:ascii="Times New Roman" w:hAnsi="Times New Roman" w:cs="Times New Roman"/>
          <w:sz w:val="24"/>
          <w:szCs w:val="24"/>
        </w:rPr>
        <w:t>s of the felons. Since they are still the citizens who are convicted with various crimes, they should also be given a chance to participate in electing the leaders of their choice in the community.</w:t>
      </w:r>
    </w:p>
    <w:p w14:paraId="1652B1E1"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 xml:space="preserve">The step taken by the authorities </w:t>
      </w:r>
      <w:r w:rsidRPr="00E643F8">
        <w:rPr>
          <w:rFonts w:ascii="Times New Roman" w:hAnsi="Times New Roman" w:cs="Times New Roman"/>
          <w:sz w:val="24"/>
          <w:szCs w:val="24"/>
        </w:rPr>
        <w:t>on the cases of the felons reflects much on the agendas that are put ahead for the benefits of the community.</w:t>
      </w:r>
    </w:p>
    <w:p w14:paraId="210116B2" w14:textId="77777777" w:rsidR="009C5E8E" w:rsidRPr="00E643F8" w:rsidRDefault="009C5E8E" w:rsidP="009C5E8E">
      <w:pPr>
        <w:spacing w:line="480" w:lineRule="auto"/>
        <w:rPr>
          <w:rFonts w:ascii="Times New Roman" w:hAnsi="Times New Roman" w:cs="Times New Roman"/>
          <w:sz w:val="24"/>
          <w:szCs w:val="24"/>
        </w:rPr>
      </w:pPr>
    </w:p>
    <w:p w14:paraId="41D05C6B"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Mod 4 dis 3</w:t>
      </w:r>
    </w:p>
    <w:p w14:paraId="71763FB9"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Classmate 1</w:t>
      </w:r>
    </w:p>
    <w:p w14:paraId="607787A7"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I agree with the information regarding the online learning above. Information and Communication Technology (ICT) ha</w:t>
      </w:r>
      <w:r w:rsidRPr="00E643F8">
        <w:rPr>
          <w:rFonts w:ascii="Times New Roman" w:hAnsi="Times New Roman" w:cs="Times New Roman"/>
          <w:sz w:val="24"/>
          <w:szCs w:val="24"/>
        </w:rPr>
        <w:t>s made some of the steps in the field of services delivery regarding online learning which has made it easier for people with full-time jobs to learn at home. There are some of the moves that have been pushed by higher education to create mitigation factor</w:t>
      </w:r>
      <w:r w:rsidRPr="00E643F8">
        <w:rPr>
          <w:rFonts w:ascii="Times New Roman" w:hAnsi="Times New Roman" w:cs="Times New Roman"/>
          <w:sz w:val="24"/>
          <w:szCs w:val="24"/>
        </w:rPr>
        <w:t>s in the sector of education. For instance, the introduction of the open, distance and e-learning (ODEL) that has facilitated the incorporation of the computer-based information system in the teaching. The step has led to the boost in the measures that tha</w:t>
      </w:r>
      <w:r w:rsidRPr="00E643F8">
        <w:rPr>
          <w:rFonts w:ascii="Times New Roman" w:hAnsi="Times New Roman" w:cs="Times New Roman"/>
          <w:sz w:val="24"/>
          <w:szCs w:val="24"/>
        </w:rPr>
        <w:t>t are used to heighten the sector of the education in the community.</w:t>
      </w:r>
    </w:p>
    <w:p w14:paraId="4C3A5D44" w14:textId="77777777" w:rsidR="009C5E8E" w:rsidRPr="00E643F8" w:rsidRDefault="009C5E8E" w:rsidP="009C5E8E">
      <w:pPr>
        <w:spacing w:line="480" w:lineRule="auto"/>
        <w:rPr>
          <w:rFonts w:ascii="Times New Roman" w:hAnsi="Times New Roman" w:cs="Times New Roman"/>
          <w:sz w:val="24"/>
          <w:szCs w:val="24"/>
        </w:rPr>
      </w:pPr>
    </w:p>
    <w:p w14:paraId="7618D69C"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Classmate 2</w:t>
      </w:r>
    </w:p>
    <w:p w14:paraId="31EE27DE" w14:textId="77777777" w:rsidR="009C5E8E" w:rsidRPr="00E643F8" w:rsidRDefault="00B8728F" w:rsidP="009C5E8E">
      <w:pPr>
        <w:spacing w:line="480" w:lineRule="auto"/>
        <w:rPr>
          <w:rFonts w:ascii="Times New Roman" w:hAnsi="Times New Roman" w:cs="Times New Roman"/>
          <w:sz w:val="24"/>
          <w:szCs w:val="24"/>
        </w:rPr>
      </w:pPr>
      <w:r w:rsidRPr="00E643F8">
        <w:rPr>
          <w:rFonts w:ascii="Times New Roman" w:hAnsi="Times New Roman" w:cs="Times New Roman"/>
          <w:sz w:val="24"/>
          <w:szCs w:val="24"/>
        </w:rPr>
        <w:t>I agree with the information that is put ahead above regarding the matters of the immigration. Since it has taken the political stage.</w:t>
      </w:r>
      <w:r w:rsidRPr="00E643F8">
        <w:rPr>
          <w:rFonts w:ascii="Times New Roman" w:hAnsi="Times New Roman" w:cs="Times New Roman"/>
          <w:color w:val="000000" w:themeColor="text1"/>
          <w:sz w:val="24"/>
          <w:szCs w:val="24"/>
        </w:rPr>
        <w:t xml:space="preserve"> The immigrants have improved the </w:t>
      </w:r>
      <w:r w:rsidRPr="00E643F8">
        <w:rPr>
          <w:rFonts w:ascii="Times New Roman" w:hAnsi="Times New Roman" w:cs="Times New Roman"/>
          <w:color w:val="000000" w:themeColor="text1"/>
          <w:sz w:val="24"/>
          <w:szCs w:val="24"/>
        </w:rPr>
        <w:t xml:space="preserve">technological advancement and skilled labor in the USA. The innovations that have been patented to the immigrants have increased since the 1990s. The immigrants are highly skilled in different occupations and more innovative than natives.44 percent of the </w:t>
      </w:r>
      <w:r w:rsidRPr="00E643F8">
        <w:rPr>
          <w:rFonts w:ascii="Times New Roman" w:hAnsi="Times New Roman" w:cs="Times New Roman"/>
          <w:color w:val="000000" w:themeColor="text1"/>
          <w:sz w:val="24"/>
          <w:szCs w:val="24"/>
        </w:rPr>
        <w:t>medical scientists is made up of immigrants. The immigrants contribute 42 percent of software developers in the USA. Other experts such as engineers, mathematicians, and dentist are foreigners. The skilled labor and technological advancement provided by th</w:t>
      </w:r>
      <w:r w:rsidRPr="00E643F8">
        <w:rPr>
          <w:rFonts w:ascii="Times New Roman" w:hAnsi="Times New Roman" w:cs="Times New Roman"/>
          <w:color w:val="000000" w:themeColor="text1"/>
          <w:sz w:val="24"/>
          <w:szCs w:val="24"/>
        </w:rPr>
        <w:t xml:space="preserve">e immigrants has led to increased GDP in the USA. </w:t>
      </w:r>
    </w:p>
    <w:p w14:paraId="187C399B" w14:textId="77777777" w:rsidR="009C5E8E" w:rsidRPr="00E643F8" w:rsidRDefault="009C5E8E" w:rsidP="009C5E8E">
      <w:pPr>
        <w:spacing w:line="480" w:lineRule="auto"/>
        <w:rPr>
          <w:rFonts w:ascii="Times New Roman" w:hAnsi="Times New Roman" w:cs="Times New Roman"/>
          <w:sz w:val="24"/>
          <w:szCs w:val="24"/>
        </w:rPr>
      </w:pPr>
    </w:p>
    <w:p w14:paraId="70BAAD7F" w14:textId="77777777" w:rsidR="00DB6D1A" w:rsidRDefault="00DB6D1A"/>
    <w:sectPr w:rsidR="00DB6D1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F4008E" w14:textId="77777777" w:rsidR="00B8728F" w:rsidRDefault="00B8728F">
      <w:pPr>
        <w:spacing w:after="0" w:line="240" w:lineRule="auto"/>
      </w:pPr>
      <w:r>
        <w:separator/>
      </w:r>
    </w:p>
  </w:endnote>
  <w:endnote w:type="continuationSeparator" w:id="0">
    <w:p w14:paraId="05639AA2" w14:textId="77777777" w:rsidR="00B8728F" w:rsidRDefault="00B87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66BA25" w14:textId="77777777" w:rsidR="00B8728F" w:rsidRDefault="00B8728F">
      <w:pPr>
        <w:spacing w:after="0" w:line="240" w:lineRule="auto"/>
      </w:pPr>
      <w:r>
        <w:separator/>
      </w:r>
    </w:p>
  </w:footnote>
  <w:footnote w:type="continuationSeparator" w:id="0">
    <w:p w14:paraId="481DB517" w14:textId="77777777" w:rsidR="00B8728F" w:rsidRDefault="00B872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20908135"/>
      <w:docPartObj>
        <w:docPartGallery w:val="Page Numbers (Top of Page)"/>
        <w:docPartUnique/>
      </w:docPartObj>
    </w:sdtPr>
    <w:sdtEndPr>
      <w:rPr>
        <w:noProof/>
      </w:rPr>
    </w:sdtEndPr>
    <w:sdtContent>
      <w:p w14:paraId="62269E25" w14:textId="77777777" w:rsidR="007C3AD4" w:rsidRPr="007C3AD4" w:rsidRDefault="00B8728F">
        <w:pPr>
          <w:pStyle w:val="Header"/>
          <w:jc w:val="right"/>
          <w:rPr>
            <w:rFonts w:ascii="Times New Roman" w:hAnsi="Times New Roman" w:cs="Times New Roman"/>
            <w:sz w:val="24"/>
            <w:szCs w:val="24"/>
          </w:rPr>
        </w:pPr>
        <w:r w:rsidRPr="007C3AD4">
          <w:rPr>
            <w:rFonts w:ascii="Times New Roman" w:hAnsi="Times New Roman" w:cs="Times New Roman"/>
            <w:sz w:val="24"/>
            <w:szCs w:val="24"/>
          </w:rPr>
          <w:t xml:space="preserve">Surname </w:t>
        </w:r>
        <w:r w:rsidRPr="007C3AD4">
          <w:rPr>
            <w:rFonts w:ascii="Times New Roman" w:hAnsi="Times New Roman" w:cs="Times New Roman"/>
            <w:sz w:val="24"/>
            <w:szCs w:val="24"/>
          </w:rPr>
          <w:fldChar w:fldCharType="begin"/>
        </w:r>
        <w:r w:rsidRPr="007C3AD4">
          <w:rPr>
            <w:rFonts w:ascii="Times New Roman" w:hAnsi="Times New Roman" w:cs="Times New Roman"/>
            <w:sz w:val="24"/>
            <w:szCs w:val="24"/>
          </w:rPr>
          <w:instrText xml:space="preserve"> PAGE   \* MERGEFORMAT </w:instrText>
        </w:r>
        <w:r w:rsidRPr="007C3AD4">
          <w:rPr>
            <w:rFonts w:ascii="Times New Roman" w:hAnsi="Times New Roman" w:cs="Times New Roman"/>
            <w:sz w:val="24"/>
            <w:szCs w:val="24"/>
          </w:rPr>
          <w:fldChar w:fldCharType="separate"/>
        </w:r>
        <w:r>
          <w:rPr>
            <w:rFonts w:ascii="Times New Roman" w:hAnsi="Times New Roman" w:cs="Times New Roman"/>
            <w:noProof/>
            <w:sz w:val="24"/>
            <w:szCs w:val="24"/>
          </w:rPr>
          <w:t>1</w:t>
        </w:r>
        <w:r w:rsidRPr="007C3AD4">
          <w:rPr>
            <w:rFonts w:ascii="Times New Roman" w:hAnsi="Times New Roman" w:cs="Times New Roman"/>
            <w:noProof/>
            <w:sz w:val="24"/>
            <w:szCs w:val="24"/>
          </w:rPr>
          <w:fldChar w:fldCharType="end"/>
        </w:r>
      </w:p>
    </w:sdtContent>
  </w:sdt>
  <w:p w14:paraId="7E8DEF2B" w14:textId="77777777" w:rsidR="007C3AD4" w:rsidRDefault="007C3A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E8E"/>
    <w:rsid w:val="001C4AB4"/>
    <w:rsid w:val="007C3AD4"/>
    <w:rsid w:val="008E34A2"/>
    <w:rsid w:val="009C5E8E"/>
    <w:rsid w:val="00A952AA"/>
    <w:rsid w:val="00B8728F"/>
    <w:rsid w:val="00D53F01"/>
    <w:rsid w:val="00DB6D1A"/>
    <w:rsid w:val="00E643F8"/>
    <w:rsid w:val="00E72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C7F80E-2B7D-4F3F-88B5-8B28F769B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E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9C5E8E"/>
    <w:rPr>
      <w:i/>
      <w:iCs/>
      <w:color w:val="404040" w:themeColor="text1" w:themeTint="BF"/>
    </w:rPr>
  </w:style>
  <w:style w:type="paragraph" w:styleId="Header">
    <w:name w:val="header"/>
    <w:basedOn w:val="Normal"/>
    <w:link w:val="HeaderChar"/>
    <w:uiPriority w:val="99"/>
    <w:unhideWhenUsed/>
    <w:rsid w:val="009C5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E8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721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1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901</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3</cp:revision>
  <dcterms:created xsi:type="dcterms:W3CDTF">2018-10-14T09:59:00Z</dcterms:created>
  <dcterms:modified xsi:type="dcterms:W3CDTF">2018-10-14T10:00:00Z</dcterms:modified>
</cp:coreProperties>
</file>